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BAB" w:rsidRDefault="00A75BAB" w:rsidP="00A75BAB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                                              </w: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МУНИЦИПАЛЬНОЕ БЮДЖЕТНОЕ    ОБРАЗОВАТЕЛЬНОЕ УЧРЕЖДЕНИЕ</w:t>
      </w:r>
    </w:p>
    <w:p w:rsidR="00A75BAB" w:rsidRDefault="00A75BAB" w:rsidP="00A75BAB">
      <w:pPr>
        <w:spacing w:line="240" w:lineRule="auto"/>
        <w:ind w:left="-993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«АБДРАХМАНОВСКАЯ СРЕДНЯЯ ОБЩЕОБРАЗОВАТЕЛЬНАЯ ШКОЛА»</w:t>
      </w:r>
    </w:p>
    <w:p w:rsidR="00A75BAB" w:rsidRDefault="00A75BAB" w:rsidP="00A75BAB">
      <w:pPr>
        <w:spacing w:line="240" w:lineRule="auto"/>
        <w:ind w:left="-993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АЛЬМЕТЬЕВСКОГО МУНИЦИПАЛЬНОГО РАЙОНА РЕСПУБЛИКИ ТАТАРСТАН</w:t>
      </w:r>
    </w:p>
    <w:p w:rsidR="00A75BAB" w:rsidRDefault="00A75BAB" w:rsidP="00A75BAB">
      <w:pPr>
        <w:ind w:left="-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75BAB" w:rsidRDefault="00A75BAB" w:rsidP="00A75BAB">
      <w:pPr>
        <w:spacing w:after="0" w:line="240" w:lineRule="auto"/>
        <w:ind w:left="-99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«Рассмотрено»                                                                     «Согласовано»                                                                         «Утверждаю»</w:t>
      </w:r>
    </w:p>
    <w:p w:rsidR="00A75BAB" w:rsidRDefault="00A75BAB" w:rsidP="00A75BAB">
      <w:pPr>
        <w:spacing w:after="0" w:line="240" w:lineRule="auto"/>
        <w:ind w:left="-426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Руководитель ШМО                                                           Заместитель директора по УВР                                                    Директор                                                                                                                                                          </w:t>
      </w:r>
    </w:p>
    <w:p w:rsidR="00A75BAB" w:rsidRDefault="00A75BAB" w:rsidP="00A75BAB">
      <w:pPr>
        <w:spacing w:after="0" w:line="240" w:lineRule="auto"/>
        <w:ind w:left="-426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________Архиреева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А.М.                                                МБОУ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Абдрахмановская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СОШ»                                          МБОУ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Абдрахмановская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СОШ»                                                                 </w:t>
      </w:r>
    </w:p>
    <w:p w:rsidR="00A75BAB" w:rsidRDefault="00A75BAB" w:rsidP="00A75BAB">
      <w:pPr>
        <w:spacing w:after="0" w:line="240" w:lineRule="auto"/>
        <w:ind w:left="-426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Протокол №1                                                                            _______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Ямалтдинова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К.Х.                                             _________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Миннахметова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А.А.                                                                                                                                                           от «31»    08. 2023г.                                                                    «31» 08. 2023г.                                                             Приказ № 120      от «31» 08 2023г.</w:t>
      </w:r>
    </w:p>
    <w:p w:rsidR="00A75BAB" w:rsidRDefault="00A75BAB" w:rsidP="00A75BAB">
      <w:pPr>
        <w:ind w:left="-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75BAB" w:rsidRDefault="00A75BAB" w:rsidP="00A75BA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75BAB" w:rsidRDefault="00A75BAB" w:rsidP="00A75BAB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РАБОЧАЯ ПРОГРАММА</w:t>
      </w:r>
    </w:p>
    <w:p w:rsidR="00A75BAB" w:rsidRDefault="00A75BAB" w:rsidP="00A75BAB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5BAB" w:rsidRDefault="00A75BAB" w:rsidP="00A75BAB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по </w:t>
      </w:r>
      <w:r>
        <w:rPr>
          <w:rFonts w:ascii="Times New Roman" w:hAnsi="Times New Roman"/>
          <w:b/>
          <w:sz w:val="28"/>
          <w:szCs w:val="28"/>
        </w:rPr>
        <w:t>курсу   «Индивидуальный проект»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в 10 классе</w:t>
      </w:r>
    </w:p>
    <w:p w:rsidR="00A75BAB" w:rsidRDefault="00A75BAB" w:rsidP="00A75BAB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(35 часов,  </w:t>
      </w: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из расчёта 1 ч 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 неделю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A75BAB" w:rsidRDefault="00A75BAB" w:rsidP="00A75BAB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</w:rPr>
        <w:t>учителя высшей квалификационной категории</w:t>
      </w:r>
    </w:p>
    <w:p w:rsidR="00A75BAB" w:rsidRDefault="00A75BAB" w:rsidP="00A75BAB">
      <w:pPr>
        <w:spacing w:after="0" w:line="240" w:lineRule="auto"/>
        <w:ind w:left="-993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  Мубаракшиной Фариды Загитовны</w:t>
      </w:r>
    </w:p>
    <w:p w:rsidR="00A75BAB" w:rsidRDefault="00A75BAB" w:rsidP="00A75BAB">
      <w:pPr>
        <w:tabs>
          <w:tab w:val="left" w:pos="2190"/>
        </w:tabs>
        <w:rPr>
          <w:rFonts w:ascii="Times New Roman" w:hAnsi="Times New Roman" w:cs="Times New Roman"/>
          <w:color w:val="000000" w:themeColor="text1"/>
          <w:lang w:val="tt-RU"/>
        </w:rPr>
      </w:pPr>
    </w:p>
    <w:p w:rsidR="00A75BAB" w:rsidRDefault="00A75BAB" w:rsidP="00A75BAB">
      <w:pPr>
        <w:tabs>
          <w:tab w:val="left" w:pos="2190"/>
        </w:tabs>
        <w:rPr>
          <w:rFonts w:ascii="Times New Roman" w:hAnsi="Times New Roman" w:cs="Times New Roman"/>
          <w:color w:val="000000" w:themeColor="text1"/>
          <w:lang w:val="tt-RU"/>
        </w:rPr>
      </w:pPr>
    </w:p>
    <w:p w:rsidR="00A75BAB" w:rsidRDefault="00A75BAB" w:rsidP="00A75BAB">
      <w:pPr>
        <w:tabs>
          <w:tab w:val="left" w:pos="2190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Принято на заседании</w:t>
      </w:r>
    </w:p>
    <w:p w:rsidR="00A75BAB" w:rsidRDefault="00A75BAB" w:rsidP="00A75BAB">
      <w:pPr>
        <w:tabs>
          <w:tab w:val="left" w:pos="2190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Педагогического совета</w:t>
      </w:r>
    </w:p>
    <w:p w:rsidR="00A75BAB" w:rsidRDefault="00A75BAB" w:rsidP="00A75BAB">
      <w:pPr>
        <w:tabs>
          <w:tab w:val="left" w:pos="2190"/>
        </w:tabs>
        <w:spacing w:after="0" w:line="240" w:lineRule="auto"/>
        <w:jc w:val="center"/>
        <w:rPr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Протокол № 1</w:t>
      </w:r>
    </w:p>
    <w:p w:rsidR="00A75BAB" w:rsidRDefault="00A75BAB" w:rsidP="00A75BAB">
      <w:pPr>
        <w:tabs>
          <w:tab w:val="left" w:pos="2190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tt-RU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от «31» 08.  2023г.                                                                                                                                         </w:t>
      </w:r>
    </w:p>
    <w:p w:rsidR="00A75BAB" w:rsidRDefault="00A75BAB" w:rsidP="00A75BAB">
      <w:pPr>
        <w:pStyle w:val="western"/>
        <w:shd w:val="clear" w:color="auto" w:fill="FFFFFF"/>
        <w:spacing w:before="0" w:beforeAutospacing="0" w:after="0" w:afterAutospacing="0"/>
        <w:ind w:left="-709" w:right="231"/>
        <w:contextualSpacing/>
        <w:jc w:val="center"/>
        <w:rPr>
          <w:b/>
          <w:bCs/>
          <w:color w:val="000000"/>
        </w:rPr>
      </w:pPr>
    </w:p>
    <w:p w:rsidR="00A75BAB" w:rsidRDefault="00A75BAB" w:rsidP="00A75BAB">
      <w:pPr>
        <w:pStyle w:val="western"/>
        <w:shd w:val="clear" w:color="auto" w:fill="FFFFFF"/>
        <w:spacing w:before="0" w:beforeAutospacing="0" w:after="0" w:afterAutospacing="0"/>
        <w:ind w:left="-709" w:right="231"/>
        <w:contextualSpacing/>
        <w:jc w:val="center"/>
        <w:rPr>
          <w:b/>
          <w:bCs/>
          <w:color w:val="000000"/>
        </w:rPr>
      </w:pPr>
    </w:p>
    <w:p w:rsidR="00A75BAB" w:rsidRDefault="00A75BAB" w:rsidP="00A75BAB">
      <w:pPr>
        <w:pStyle w:val="western"/>
        <w:shd w:val="clear" w:color="auto" w:fill="FFFFFF"/>
        <w:spacing w:before="0" w:beforeAutospacing="0" w:after="0" w:afterAutospacing="0"/>
        <w:ind w:right="231"/>
        <w:contextualSpacing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с. </w:t>
      </w:r>
      <w:proofErr w:type="spellStart"/>
      <w:r>
        <w:rPr>
          <w:b/>
          <w:bCs/>
          <w:color w:val="000000"/>
        </w:rPr>
        <w:t>Абдрахманово</w:t>
      </w:r>
      <w:proofErr w:type="spellEnd"/>
    </w:p>
    <w:p w:rsidR="00A75BAB" w:rsidRDefault="00A75BAB" w:rsidP="00A75BAB">
      <w:pPr>
        <w:shd w:val="clear" w:color="auto" w:fill="FFFFFF"/>
        <w:spacing w:after="0" w:line="240" w:lineRule="auto"/>
        <w:ind w:left="-709" w:right="231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2023год</w:t>
      </w:r>
    </w:p>
    <w:p w:rsidR="00A75BAB" w:rsidRPr="000A3B5C" w:rsidRDefault="00A75BAB" w:rsidP="00A75BAB">
      <w:pPr>
        <w:shd w:val="clear" w:color="auto" w:fill="FFFFFF"/>
        <w:spacing w:after="0" w:line="240" w:lineRule="auto"/>
        <w:ind w:left="-709" w:right="231"/>
        <w:contextualSpacing/>
        <w:jc w:val="center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lastRenderedPageBreak/>
        <w:t>ПОЯСНИТЕЛЬНАЯ ЗАПИСКА</w:t>
      </w:r>
    </w:p>
    <w:p w:rsidR="00A75BAB" w:rsidRDefault="00A75BAB" w:rsidP="001D57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A75BAB" w:rsidRPr="0030421D" w:rsidRDefault="00A75BAB" w:rsidP="001D570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1D5701" w:rsidRDefault="001D5701" w:rsidP="003042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0421D" w:rsidRPr="0030421D" w:rsidRDefault="00A75BAB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</w:t>
      </w:r>
      <w:r w:rsidR="0030421D"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Программа разработана на основе</w:t>
      </w:r>
    </w:p>
    <w:p w:rsidR="0030421D" w:rsidRPr="0030421D" w:rsidRDefault="0030421D" w:rsidP="00DF7C2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утв. приказом Министерства образования и науки РФ от 17 мая 2012г. № 413 (с изменениями и дополнениями от</w:t>
      </w:r>
      <w:r w:rsidRPr="0030421D">
        <w:rPr>
          <w:rFonts w:ascii="Calibri" w:eastAsia="Times New Roman" w:hAnsi="Calibri" w:cs="Calibri"/>
          <w:color w:val="000000"/>
          <w:lang w:eastAsia="ru-RU"/>
        </w:rPr>
        <w:t> </w:t>
      </w: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29 декабря 2014г. № 1645, 31 декабря 2015г. № 1578, 29 июня 2017г. № </w:t>
      </w:r>
      <w:proofErr w:type="gramEnd"/>
    </w:p>
    <w:p w:rsidR="0030421D" w:rsidRPr="0030421D" w:rsidRDefault="0030421D" w:rsidP="0030421D">
      <w:pPr>
        <w:shd w:val="clear" w:color="auto" w:fill="FFFFFF"/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разработана  с учетом содержания следующих  программных, методических и дидактических разработок, используемых в электронном виде:</w:t>
      </w:r>
    </w:p>
    <w:p w:rsidR="0030421D" w:rsidRPr="0030421D" w:rsidRDefault="0030421D" w:rsidP="003042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Логинов Д.А. Примерная программа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метапредметного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курса «Индивидуальный проект» для образовательных организаций, реализующих программы среднего общего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Саратов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ГАУ ДПО «СОИРО», 2018.</w:t>
      </w:r>
    </w:p>
    <w:p w:rsidR="0030421D" w:rsidRPr="0030421D" w:rsidRDefault="0030421D" w:rsidP="003042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проект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10-11 классы: учебное пособие для общеобразовательных организаций / М. В.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Половкова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А. В. Носов, Т. В.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Половкова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 В.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Майсак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Москва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Просвещение, 2019.</w:t>
      </w:r>
    </w:p>
    <w:p w:rsidR="0030421D" w:rsidRPr="0030421D" w:rsidRDefault="0030421D" w:rsidP="003042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Мандель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Б.Р. Основы проектной деятельности: учебное пособие для обучающихся в системе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Москва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Берлин: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Директ-Медиа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2018.</w:t>
      </w:r>
    </w:p>
    <w:p w:rsidR="0030421D" w:rsidRPr="0030421D" w:rsidRDefault="0030421D" w:rsidP="003042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Свиридова Л.Е., Комаров Б.А., Маркова О.В.,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Стацунова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Л.М.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проект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Рабочая тетрадь. 10-11 классы.- Москва: Просвещение, 2019.</w:t>
      </w:r>
    </w:p>
    <w:p w:rsidR="0030421D" w:rsidRPr="0030421D" w:rsidRDefault="0030421D" w:rsidP="0030421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Янушевский В.Н. Методика и организация проектной деятельности в школе. 5–9 классы. Методическое пособие для учителей и руководителей школ. — М.: Гуманитарный изд. центр ВЛАДОС, 2015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Целью </w:t>
      </w: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учебного курса «Индивидуальный проект» является создание организационно-информационных и методических  условий  освоения учащимися  опыта проектной деятельности для развития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личности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обучающегося, способной: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адаптироваться в условиях сложного, изменчивого мира;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проявлять социальную ответственность;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самостоятельно добывать новые знания, работать над развитием интеллекта;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конструктивно сотрудничать с окружающими людьми;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генерировать новые идеи, творчески мыслить.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реализации поставленной цели решаются следующие </w:t>
      </w: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обучение навыкам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проблематизации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(формулирования ведущей проблемы и под проблемы, постановки задач, вытекающих из этих проблем);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исследовательских навыков, то есть способности к анализу, синтезу, выдвижению гипотез, детализации и обобщению;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развитие навыков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целеполагания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планирования деятельности;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бучение выбору, освоению и использованию адекватной технологии изготовления продукта проектирования;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обучение поиску нужной информации, вычленению и усвоению необходимого знания из информационного поля;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навыков самоанализа и рефлексии (самоанализа успешности и результативности решения проблемы проекта);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умению презентовать ход своей деятельности и ее результаты;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навыков конструктивного сотрудничества;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развитие навыков публичного выступления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учебно-воспитательном процессе используются современные образовательные технологии (ИКТ,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тьюторские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технологии, проблемное обучение, учебное исследование, проблемно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оисковые технологии, творческие проекты).  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предмета «</w:t>
      </w:r>
      <w:proofErr w:type="gramStart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Индивидуальный проект</w:t>
      </w:r>
      <w:proofErr w:type="gramEnd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 в учебном плане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</w:t>
      </w:r>
      <w:r w:rsidR="001D57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сно учебному плану   на 2023-2024</w:t>
      </w: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 предмет «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проект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изучается в 10  классе в объеме 35 часов (1 час в неделю, 35 учебных недель).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 РЕЗУЛЬТАТЫ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ФГОС СОО, проектная деятельность представляет собой особую форму учебной деятельности учащихся (учебное исследование или учебный проект) и предполагает целенаправленную работу по созданию одного или нескольких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проектов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Индивидуальный проект выполняется обучающимися самостоятельно под руководством учителя  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</w:t>
      </w:r>
      <w:proofErr w:type="spellStart"/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исследовательской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социальной, художественно- творческой, иной).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выполнения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индивидуального проекта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отражать: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коммуникативной, </w:t>
      </w:r>
      <w:proofErr w:type="spellStart"/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исследовательской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деятельности, критического мышления;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способность к инновационной, аналитической, творческой, интеллектуальной деятельности;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проект выполняется обучающимся в течение одного года в каждом классе (в 10 классе, в 11 классе)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  <w:proofErr w:type="gramEnd"/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Личностные результаты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Личностные результаты </w:t>
      </w: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освоения основной образовательной программы среднего общего образования: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себе, к своему здоровью, к познанию себя:</w:t>
      </w:r>
    </w:p>
    <w:p w:rsidR="0030421D" w:rsidRPr="0030421D" w:rsidRDefault="0030421D" w:rsidP="0030421D">
      <w:pPr>
        <w:numPr>
          <w:ilvl w:val="0"/>
          <w:numId w:val="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ориентация обучающихся на достижение личного счастья, реализацию позитивных жизненных перспектив, инициативность,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креативность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готовность и способность к личностному самоопределению, способность ставить цели и строить жизненные планы;</w:t>
      </w:r>
    </w:p>
    <w:p w:rsidR="0030421D" w:rsidRPr="0030421D" w:rsidRDefault="0030421D" w:rsidP="0030421D">
      <w:pPr>
        <w:numPr>
          <w:ilvl w:val="0"/>
          <w:numId w:val="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30421D" w:rsidRPr="0030421D" w:rsidRDefault="0030421D" w:rsidP="0030421D">
      <w:pPr>
        <w:numPr>
          <w:ilvl w:val="0"/>
          <w:numId w:val="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30421D" w:rsidRPr="0030421D" w:rsidRDefault="0030421D" w:rsidP="0030421D">
      <w:pPr>
        <w:numPr>
          <w:ilvl w:val="0"/>
          <w:numId w:val="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30421D" w:rsidRPr="0030421D" w:rsidRDefault="0030421D" w:rsidP="0030421D">
      <w:pPr>
        <w:numPr>
          <w:ilvl w:val="0"/>
          <w:numId w:val="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30421D" w:rsidRPr="0030421D" w:rsidRDefault="0030421D" w:rsidP="0030421D">
      <w:pPr>
        <w:numPr>
          <w:ilvl w:val="0"/>
          <w:numId w:val="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неприятие вредных привычек: курения, употребления алкоголя, наркотиков.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России как к Родине (Отечеству):</w:t>
      </w:r>
    </w:p>
    <w:p w:rsidR="0030421D" w:rsidRPr="0030421D" w:rsidRDefault="0030421D" w:rsidP="0030421D">
      <w:pPr>
        <w:numPr>
          <w:ilvl w:val="0"/>
          <w:numId w:val="3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30421D" w:rsidRPr="0030421D" w:rsidRDefault="0030421D" w:rsidP="0030421D">
      <w:pPr>
        <w:numPr>
          <w:ilvl w:val="0"/>
          <w:numId w:val="3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30421D" w:rsidRPr="0030421D" w:rsidRDefault="0030421D" w:rsidP="0030421D">
      <w:pPr>
        <w:numPr>
          <w:ilvl w:val="0"/>
          <w:numId w:val="3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30421D" w:rsidRPr="0030421D" w:rsidRDefault="0030421D" w:rsidP="0030421D">
      <w:pPr>
        <w:numPr>
          <w:ilvl w:val="0"/>
          <w:numId w:val="3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уважения к культуре, языкам, традициям и обычаям народов, проживающих в Российской Федерации.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закону, государству и к гражданскому обществу:</w:t>
      </w:r>
    </w:p>
    <w:p w:rsidR="0030421D" w:rsidRPr="0030421D" w:rsidRDefault="0030421D" w:rsidP="0030421D">
      <w:pPr>
        <w:numPr>
          <w:ilvl w:val="0"/>
          <w:numId w:val="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30421D" w:rsidRPr="0030421D" w:rsidRDefault="0030421D" w:rsidP="0030421D">
      <w:pPr>
        <w:numPr>
          <w:ilvl w:val="0"/>
          <w:numId w:val="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признание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неотчуждаемости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30421D" w:rsidRPr="0030421D" w:rsidRDefault="0030421D" w:rsidP="0030421D">
      <w:pPr>
        <w:numPr>
          <w:ilvl w:val="0"/>
          <w:numId w:val="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30421D" w:rsidRPr="0030421D" w:rsidRDefault="0030421D" w:rsidP="0030421D">
      <w:pPr>
        <w:numPr>
          <w:ilvl w:val="0"/>
          <w:numId w:val="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интериоризация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30421D" w:rsidRPr="0030421D" w:rsidRDefault="0030421D" w:rsidP="0030421D">
      <w:pPr>
        <w:numPr>
          <w:ilvl w:val="0"/>
          <w:numId w:val="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30421D" w:rsidRPr="0030421D" w:rsidRDefault="0030421D" w:rsidP="0030421D">
      <w:pPr>
        <w:numPr>
          <w:ilvl w:val="0"/>
          <w:numId w:val="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 </w:t>
      </w:r>
    </w:p>
    <w:p w:rsidR="0030421D" w:rsidRPr="0030421D" w:rsidRDefault="0030421D" w:rsidP="0030421D">
      <w:pPr>
        <w:numPr>
          <w:ilvl w:val="0"/>
          <w:numId w:val="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готовность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Личностные результаты в сфере отношений обучающихся с окружающими людьми:</w:t>
      </w:r>
    </w:p>
    <w:p w:rsidR="0030421D" w:rsidRPr="0030421D" w:rsidRDefault="0030421D" w:rsidP="0030421D">
      <w:pPr>
        <w:numPr>
          <w:ilvl w:val="0"/>
          <w:numId w:val="5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30421D" w:rsidRPr="0030421D" w:rsidRDefault="0030421D" w:rsidP="0030421D">
      <w:pPr>
        <w:numPr>
          <w:ilvl w:val="0"/>
          <w:numId w:val="5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30421D" w:rsidRPr="0030421D" w:rsidRDefault="0030421D" w:rsidP="0030421D">
      <w:pPr>
        <w:numPr>
          <w:ilvl w:val="0"/>
          <w:numId w:val="5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30421D" w:rsidRPr="0030421D" w:rsidRDefault="0030421D" w:rsidP="0030421D">
      <w:pPr>
        <w:numPr>
          <w:ilvl w:val="0"/>
          <w:numId w:val="5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30421D" w:rsidRPr="0030421D" w:rsidRDefault="0030421D" w:rsidP="0030421D">
      <w:pPr>
        <w:numPr>
          <w:ilvl w:val="0"/>
          <w:numId w:val="5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30421D" w:rsidRPr="0030421D" w:rsidRDefault="0030421D" w:rsidP="0030421D">
      <w:pPr>
        <w:numPr>
          <w:ilvl w:val="0"/>
          <w:numId w:val="6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30421D" w:rsidRPr="0030421D" w:rsidRDefault="0030421D" w:rsidP="0030421D">
      <w:pPr>
        <w:numPr>
          <w:ilvl w:val="0"/>
          <w:numId w:val="6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0421D" w:rsidRPr="0030421D" w:rsidRDefault="0030421D" w:rsidP="0030421D">
      <w:pPr>
        <w:numPr>
          <w:ilvl w:val="0"/>
          <w:numId w:val="6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30421D" w:rsidRPr="0030421D" w:rsidRDefault="0030421D" w:rsidP="0030421D">
      <w:pPr>
        <w:numPr>
          <w:ilvl w:val="0"/>
          <w:numId w:val="6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эстетическое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отношения к миру, готовность к эстетическому обустройству собственного быта.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Личностные результаты в сфере отношений обучающихся к семье и родителям, в том числе подготовка к семейной жизни:</w:t>
      </w:r>
    </w:p>
    <w:p w:rsidR="0030421D" w:rsidRPr="0030421D" w:rsidRDefault="0030421D" w:rsidP="0030421D">
      <w:pPr>
        <w:numPr>
          <w:ilvl w:val="0"/>
          <w:numId w:val="7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созданию семьи на основе осознанного принятия ценностей семейной жизни;</w:t>
      </w:r>
    </w:p>
    <w:p w:rsidR="0030421D" w:rsidRPr="0030421D" w:rsidRDefault="0030421D" w:rsidP="0030421D">
      <w:pPr>
        <w:numPr>
          <w:ilvl w:val="0"/>
          <w:numId w:val="7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положительный образ семьи, отцовства и материнства, традиционных семейных ценностей.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30421D" w:rsidRPr="0030421D" w:rsidRDefault="0030421D" w:rsidP="0030421D">
      <w:pPr>
        <w:numPr>
          <w:ilvl w:val="0"/>
          <w:numId w:val="8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 ко всем формам собственности, готовность к защите своей собственности,</w:t>
      </w:r>
    </w:p>
    <w:p w:rsidR="0030421D" w:rsidRPr="0030421D" w:rsidRDefault="0030421D" w:rsidP="0030421D">
      <w:pPr>
        <w:numPr>
          <w:ilvl w:val="0"/>
          <w:numId w:val="8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осознанный выбор будущей профессии как путь и способ реализации собственных жизненных планов;</w:t>
      </w:r>
    </w:p>
    <w:p w:rsidR="0030421D" w:rsidRPr="0030421D" w:rsidRDefault="0030421D" w:rsidP="0030421D">
      <w:pPr>
        <w:numPr>
          <w:ilvl w:val="0"/>
          <w:numId w:val="8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30421D" w:rsidRPr="0030421D" w:rsidRDefault="0030421D" w:rsidP="0030421D">
      <w:pPr>
        <w:numPr>
          <w:ilvl w:val="0"/>
          <w:numId w:val="8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30421D" w:rsidRPr="0030421D" w:rsidRDefault="0030421D" w:rsidP="0030421D">
      <w:pPr>
        <w:numPr>
          <w:ilvl w:val="0"/>
          <w:numId w:val="8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самообслуживанию, включая обучение и выполнение домашних обязанностей.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30421D" w:rsidRPr="0030421D" w:rsidRDefault="0030421D" w:rsidP="0030421D">
      <w:pPr>
        <w:numPr>
          <w:ilvl w:val="0"/>
          <w:numId w:val="9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физическое, эмоционально-психологическое, социальное благополучие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Метапредметные</w:t>
      </w:r>
      <w:proofErr w:type="spellEnd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результаты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освоения основной образовательной программы по предмету «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проект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представлены тремя группами универсальных учебных действий (УУД):</w:t>
      </w:r>
    </w:p>
    <w:p w:rsidR="0030421D" w:rsidRPr="0030421D" w:rsidRDefault="0030421D" w:rsidP="0030421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 универсальные учебные действия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30421D" w:rsidRPr="0030421D" w:rsidRDefault="0030421D" w:rsidP="0030421D">
      <w:pPr>
        <w:numPr>
          <w:ilvl w:val="0"/>
          <w:numId w:val="11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30421D" w:rsidRPr="0030421D" w:rsidRDefault="0030421D" w:rsidP="0030421D">
      <w:pPr>
        <w:numPr>
          <w:ilvl w:val="0"/>
          <w:numId w:val="11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30421D" w:rsidRPr="0030421D" w:rsidRDefault="0030421D" w:rsidP="0030421D">
      <w:pPr>
        <w:numPr>
          <w:ilvl w:val="0"/>
          <w:numId w:val="11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30421D" w:rsidRPr="0030421D" w:rsidRDefault="0030421D" w:rsidP="0030421D">
      <w:pPr>
        <w:numPr>
          <w:ilvl w:val="0"/>
          <w:numId w:val="11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30421D" w:rsidRPr="0030421D" w:rsidRDefault="0030421D" w:rsidP="0030421D">
      <w:pPr>
        <w:numPr>
          <w:ilvl w:val="0"/>
          <w:numId w:val="11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30421D" w:rsidRPr="0030421D" w:rsidRDefault="0030421D" w:rsidP="0030421D">
      <w:pPr>
        <w:numPr>
          <w:ilvl w:val="0"/>
          <w:numId w:val="11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эффективный поиск ресурсов, необходимых для достижения поставленной цели;</w:t>
      </w:r>
    </w:p>
    <w:p w:rsidR="0030421D" w:rsidRPr="0030421D" w:rsidRDefault="0030421D" w:rsidP="0030421D">
      <w:pPr>
        <w:numPr>
          <w:ilvl w:val="0"/>
          <w:numId w:val="11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результат деятельности с поставленной заранее целью.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Познавательные универсальные учебные действия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Выпускник научится:</w:t>
      </w:r>
    </w:p>
    <w:p w:rsidR="0030421D" w:rsidRPr="0030421D" w:rsidRDefault="0030421D" w:rsidP="0030421D">
      <w:pPr>
        <w:numPr>
          <w:ilvl w:val="0"/>
          <w:numId w:val="1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30421D" w:rsidRPr="0030421D" w:rsidRDefault="0030421D" w:rsidP="0030421D">
      <w:pPr>
        <w:numPr>
          <w:ilvl w:val="0"/>
          <w:numId w:val="1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30421D" w:rsidRPr="0030421D" w:rsidRDefault="0030421D" w:rsidP="0030421D">
      <w:pPr>
        <w:numPr>
          <w:ilvl w:val="0"/>
          <w:numId w:val="1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30421D" w:rsidRPr="0030421D" w:rsidRDefault="0030421D" w:rsidP="0030421D">
      <w:pPr>
        <w:numPr>
          <w:ilvl w:val="0"/>
          <w:numId w:val="1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30421D" w:rsidRPr="0030421D" w:rsidRDefault="0030421D" w:rsidP="0030421D">
      <w:pPr>
        <w:numPr>
          <w:ilvl w:val="0"/>
          <w:numId w:val="1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30421D" w:rsidRPr="0030421D" w:rsidRDefault="0030421D" w:rsidP="0030421D">
      <w:pPr>
        <w:numPr>
          <w:ilvl w:val="0"/>
          <w:numId w:val="1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30421D" w:rsidRPr="0030421D" w:rsidRDefault="0030421D" w:rsidP="0030421D">
      <w:pPr>
        <w:numPr>
          <w:ilvl w:val="0"/>
          <w:numId w:val="1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менять и удерживать разные позиции в познавательной деятельности.</w:t>
      </w:r>
    </w:p>
    <w:p w:rsidR="0030421D" w:rsidRPr="0030421D" w:rsidRDefault="0030421D" w:rsidP="0030421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универсальные учебные действия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30421D" w:rsidRPr="0030421D" w:rsidRDefault="0030421D" w:rsidP="0030421D">
      <w:pPr>
        <w:numPr>
          <w:ilvl w:val="0"/>
          <w:numId w:val="1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осуществлять деловую коммуникацию как со сверстниками, так и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30421D" w:rsidRPr="0030421D" w:rsidRDefault="0030421D" w:rsidP="0030421D">
      <w:pPr>
        <w:numPr>
          <w:ilvl w:val="0"/>
          <w:numId w:val="1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30421D" w:rsidRPr="0030421D" w:rsidRDefault="0030421D" w:rsidP="0030421D">
      <w:pPr>
        <w:numPr>
          <w:ilvl w:val="0"/>
          <w:numId w:val="1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30421D" w:rsidRPr="0030421D" w:rsidRDefault="0030421D" w:rsidP="0030421D">
      <w:pPr>
        <w:numPr>
          <w:ilvl w:val="0"/>
          <w:numId w:val="1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30421D" w:rsidRPr="0030421D" w:rsidRDefault="0030421D" w:rsidP="0030421D">
      <w:pPr>
        <w:numPr>
          <w:ilvl w:val="0"/>
          <w:numId w:val="14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распознавать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конфликтогенные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ПРЕДМЕТНЫЕ РЕЗУЛЬТАТЫ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10 класс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 результате учебно-исследовательской и проектной деятельности обучающиеся получат представление:</w:t>
      </w:r>
      <w:proofErr w:type="gramEnd"/>
    </w:p>
    <w:p w:rsidR="0030421D" w:rsidRPr="0030421D" w:rsidRDefault="0030421D" w:rsidP="0030421D">
      <w:pPr>
        <w:numPr>
          <w:ilvl w:val="0"/>
          <w:numId w:val="15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 философских и методологических основаниях научной деятельности и научных методах, применяемых в исследовательской и проектной деятельности;</w:t>
      </w:r>
    </w:p>
    <w:p w:rsidR="0030421D" w:rsidRPr="0030421D" w:rsidRDefault="0030421D" w:rsidP="0030421D">
      <w:pPr>
        <w:numPr>
          <w:ilvl w:val="0"/>
          <w:numId w:val="15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о таких понятиях, как концепция, научная гипотеза, метод, эксперимент, надежность гипотезы, модель, метод сбора и метод анализа данных;</w:t>
      </w:r>
    </w:p>
    <w:p w:rsidR="0030421D" w:rsidRPr="0030421D" w:rsidRDefault="0030421D" w:rsidP="0030421D">
      <w:pPr>
        <w:numPr>
          <w:ilvl w:val="0"/>
          <w:numId w:val="15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 том, чем отличаются исследования в гуманитарных областях от исследований в естественных науках;</w:t>
      </w:r>
    </w:p>
    <w:p w:rsidR="0030421D" w:rsidRPr="0030421D" w:rsidRDefault="0030421D" w:rsidP="0030421D">
      <w:pPr>
        <w:numPr>
          <w:ilvl w:val="0"/>
          <w:numId w:val="15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об истории науки;</w:t>
      </w:r>
    </w:p>
    <w:p w:rsidR="0030421D" w:rsidRPr="0030421D" w:rsidRDefault="0030421D" w:rsidP="0030421D">
      <w:pPr>
        <w:numPr>
          <w:ilvl w:val="0"/>
          <w:numId w:val="15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 новейших разработках в области науки и технологий;</w:t>
      </w:r>
    </w:p>
    <w:p w:rsidR="0030421D" w:rsidRPr="0030421D" w:rsidRDefault="0030421D" w:rsidP="0030421D">
      <w:pPr>
        <w:numPr>
          <w:ilvl w:val="0"/>
          <w:numId w:val="15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 правилах и законах, регулирующих отношения в научной, изобретательской и исследовательских областях деятельности (патентное право, защита авторского права и др.);</w:t>
      </w:r>
    </w:p>
    <w:p w:rsidR="0030421D" w:rsidRPr="0030421D" w:rsidRDefault="0030421D" w:rsidP="0030421D">
      <w:pPr>
        <w:numPr>
          <w:ilvl w:val="0"/>
          <w:numId w:val="15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 деятельности организаций, сообществ и структур, заинтересованных в результатах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исследований и предоставляющих ресурсы для проведения исследований и реализации проектов (фонды, государственные структуры и др.).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Выпускник на базовом уровне научится:</w:t>
      </w:r>
    </w:p>
    <w:p w:rsidR="0030421D" w:rsidRPr="0030421D" w:rsidRDefault="0030421D" w:rsidP="0030421D">
      <w:pPr>
        <w:numPr>
          <w:ilvl w:val="0"/>
          <w:numId w:val="16"/>
        </w:numPr>
        <w:shd w:val="clear" w:color="auto" w:fill="FFFFFF"/>
        <w:spacing w:before="33" w:after="33" w:line="240" w:lineRule="auto"/>
        <w:ind w:left="0" w:firstLine="28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решать задачи, находящиеся на стыке нескольких учебных дисциплин;</w:t>
      </w:r>
    </w:p>
    <w:p w:rsidR="0030421D" w:rsidRPr="0030421D" w:rsidRDefault="0030421D" w:rsidP="0030421D">
      <w:pPr>
        <w:numPr>
          <w:ilvl w:val="0"/>
          <w:numId w:val="16"/>
        </w:numPr>
        <w:shd w:val="clear" w:color="auto" w:fill="FFFFFF"/>
        <w:spacing w:before="33" w:after="33" w:line="240" w:lineRule="auto"/>
        <w:ind w:left="0" w:firstLine="28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использовать основной алгоритм исследования при решении своих учебно-познавательных задач;</w:t>
      </w:r>
    </w:p>
    <w:p w:rsidR="0030421D" w:rsidRPr="0030421D" w:rsidRDefault="0030421D" w:rsidP="0030421D">
      <w:pPr>
        <w:numPr>
          <w:ilvl w:val="0"/>
          <w:numId w:val="16"/>
        </w:numPr>
        <w:shd w:val="clear" w:color="auto" w:fill="FFFFFF"/>
        <w:spacing w:before="33" w:after="33" w:line="240" w:lineRule="auto"/>
        <w:ind w:left="0" w:firstLine="28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использовать основные принципы проектной деятельности при решении своих учебно-познавательных задач и задач, возникающих в культурной и социальной жизни;</w:t>
      </w:r>
    </w:p>
    <w:p w:rsidR="0030421D" w:rsidRPr="0030421D" w:rsidRDefault="0030421D" w:rsidP="0030421D">
      <w:pPr>
        <w:numPr>
          <w:ilvl w:val="0"/>
          <w:numId w:val="16"/>
        </w:numPr>
        <w:shd w:val="clear" w:color="auto" w:fill="FFFFFF"/>
        <w:spacing w:before="33" w:after="33" w:line="240" w:lineRule="auto"/>
        <w:ind w:left="0" w:firstLine="28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использовать элементы математического моделирования при решении исследовательских задач;</w:t>
      </w:r>
    </w:p>
    <w:p w:rsidR="0030421D" w:rsidRPr="0030421D" w:rsidRDefault="0030421D" w:rsidP="0030421D">
      <w:pPr>
        <w:numPr>
          <w:ilvl w:val="0"/>
          <w:numId w:val="16"/>
        </w:numPr>
        <w:shd w:val="clear" w:color="auto" w:fill="FFFFFF"/>
        <w:spacing w:before="33" w:after="33" w:line="240" w:lineRule="auto"/>
        <w:ind w:left="0" w:firstLine="28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использовать элементы математического анализа для интерпретации результатов, полученных в ходе учебно-исследовательской работы.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С точки зрения формирования универсальных учебных действий, в ходе освоения принципов учебно-исследовательской и проектной деятельностей обучающиеся научатся:</w:t>
      </w:r>
    </w:p>
    <w:p w:rsidR="0030421D" w:rsidRPr="0030421D" w:rsidRDefault="0030421D" w:rsidP="0030421D">
      <w:pPr>
        <w:numPr>
          <w:ilvl w:val="0"/>
          <w:numId w:val="17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формулировать научную гипотезу, ставить цель в рамках исследования и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проектирования, исходя из культурной нормы и сообразуясь с представлениями об общем благе;</w:t>
      </w:r>
    </w:p>
    <w:p w:rsidR="0030421D" w:rsidRPr="0030421D" w:rsidRDefault="0030421D" w:rsidP="0030421D">
      <w:pPr>
        <w:numPr>
          <w:ilvl w:val="0"/>
          <w:numId w:val="18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восстанавливать контексты и пути развития того или иного вида научной деятельности,</w:t>
      </w:r>
    </w:p>
    <w:p w:rsidR="0030421D" w:rsidRPr="0030421D" w:rsidRDefault="0030421D" w:rsidP="0030421D">
      <w:pPr>
        <w:numPr>
          <w:ilvl w:val="0"/>
          <w:numId w:val="18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определяя место своего исследования или проекта в общем культурном пространстве;</w:t>
      </w:r>
    </w:p>
    <w:p w:rsidR="0030421D" w:rsidRPr="0030421D" w:rsidRDefault="0030421D" w:rsidP="0030421D">
      <w:pPr>
        <w:numPr>
          <w:ilvl w:val="0"/>
          <w:numId w:val="18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 xml:space="preserve">отслеживать и принимать во внимание тренды и тенденции развития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различных</w:t>
      </w:r>
      <w:proofErr w:type="gramEnd"/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видов деятельности, в том числе научных, учитывать их при постановке собственных целей;</w:t>
      </w:r>
    </w:p>
    <w:p w:rsidR="0030421D" w:rsidRPr="0030421D" w:rsidRDefault="0030421D" w:rsidP="0030421D">
      <w:pPr>
        <w:numPr>
          <w:ilvl w:val="0"/>
          <w:numId w:val="19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оценивать ресурсы, в том числе и нематериальные (такие, как время), необходимые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для достижения поставленной цели;</w:t>
      </w:r>
    </w:p>
    <w:p w:rsidR="0030421D" w:rsidRPr="0030421D" w:rsidRDefault="0030421D" w:rsidP="0030421D">
      <w:pPr>
        <w:numPr>
          <w:ilvl w:val="0"/>
          <w:numId w:val="20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:rsidR="0030421D" w:rsidRPr="0030421D" w:rsidRDefault="0030421D" w:rsidP="0030421D">
      <w:pPr>
        <w:numPr>
          <w:ilvl w:val="0"/>
          <w:numId w:val="20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сотрудничества;</w:t>
      </w:r>
    </w:p>
    <w:p w:rsidR="0030421D" w:rsidRPr="0030421D" w:rsidRDefault="0030421D" w:rsidP="0030421D">
      <w:pPr>
        <w:numPr>
          <w:ilvl w:val="0"/>
          <w:numId w:val="20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самостоятельно и совместно с другими авторами разрабатывать систему параметров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:rsidR="0030421D" w:rsidRPr="0030421D" w:rsidRDefault="0030421D" w:rsidP="0030421D">
      <w:pPr>
        <w:numPr>
          <w:ilvl w:val="0"/>
          <w:numId w:val="21"/>
        </w:numPr>
        <w:shd w:val="clear" w:color="auto" w:fill="FFFFFF"/>
        <w:spacing w:before="33" w:after="33" w:line="240" w:lineRule="auto"/>
        <w:ind w:left="0"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адекватно оценивать риски реализации проекта и проведения исследования и предусматривать пути минимизации этих рисков;</w:t>
      </w:r>
    </w:p>
    <w:p w:rsidR="0030421D" w:rsidRPr="0030421D" w:rsidRDefault="0030421D" w:rsidP="0030421D">
      <w:pPr>
        <w:numPr>
          <w:ilvl w:val="0"/>
          <w:numId w:val="21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адекватно оценивать последствия реализации своего проекта (изменения, которые</w:t>
      </w:r>
      <w:proofErr w:type="gramEnd"/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он повлечет в жизни других людей, сообществ);</w:t>
      </w:r>
    </w:p>
    <w:p w:rsidR="0030421D" w:rsidRPr="0030421D" w:rsidRDefault="0030421D" w:rsidP="0030421D">
      <w:pPr>
        <w:numPr>
          <w:ilvl w:val="0"/>
          <w:numId w:val="22"/>
        </w:numPr>
        <w:shd w:val="clear" w:color="auto" w:fill="FFFFFF"/>
        <w:spacing w:before="33" w:after="33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адекватно оценивать дальнейшее развитие своего проекта или исследования, видеть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возможные варианты применения результатов.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 xml:space="preserve">Индивидуальный проект представляет собой особую форму организации деятельности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обучающихся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 xml:space="preserve"> (учебное исследование или учебный проект).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Индивидуальный проект выполняется обучающимся самостоятельно под руководством учителя (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тьютора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</w:t>
      </w:r>
      <w:proofErr w:type="gramEnd"/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Результаты выполнения </w:t>
      </w:r>
      <w:proofErr w:type="gramStart"/>
      <w:r w:rsidRPr="0030421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индивидуального проекта</w:t>
      </w:r>
      <w:proofErr w:type="gramEnd"/>
      <w:r w:rsidRPr="0030421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должны отражать:</w:t>
      </w:r>
    </w:p>
    <w:p w:rsidR="0030421D" w:rsidRPr="0030421D" w:rsidRDefault="0030421D" w:rsidP="0030421D">
      <w:pPr>
        <w:numPr>
          <w:ilvl w:val="0"/>
          <w:numId w:val="23"/>
        </w:numPr>
        <w:shd w:val="clear" w:color="auto" w:fill="FFFFFF"/>
        <w:spacing w:before="33" w:after="33" w:line="240" w:lineRule="auto"/>
        <w:ind w:left="78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 xml:space="preserve"> навыков коммуникативной, учебно-исследовательской деятельности, критического мышления;</w:t>
      </w:r>
    </w:p>
    <w:p w:rsidR="0030421D" w:rsidRPr="0030421D" w:rsidRDefault="0030421D" w:rsidP="0030421D">
      <w:pPr>
        <w:numPr>
          <w:ilvl w:val="0"/>
          <w:numId w:val="23"/>
        </w:numPr>
        <w:shd w:val="clear" w:color="auto" w:fill="FFFFFF"/>
        <w:spacing w:before="33" w:after="33" w:line="240" w:lineRule="auto"/>
        <w:ind w:left="78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способность к инновационной, аналитической, творческой, интеллектуальной деятельности;</w:t>
      </w:r>
    </w:p>
    <w:p w:rsidR="0030421D" w:rsidRPr="0030421D" w:rsidRDefault="0030421D" w:rsidP="0030421D">
      <w:pPr>
        <w:numPr>
          <w:ilvl w:val="0"/>
          <w:numId w:val="23"/>
        </w:numPr>
        <w:shd w:val="clear" w:color="auto" w:fill="FFFFFF"/>
        <w:spacing w:before="33" w:after="33" w:line="240" w:lineRule="auto"/>
        <w:ind w:left="78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 xml:space="preserve"> навыков проектной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30421D" w:rsidRPr="0030421D" w:rsidRDefault="0030421D" w:rsidP="0030421D">
      <w:pPr>
        <w:numPr>
          <w:ilvl w:val="0"/>
          <w:numId w:val="23"/>
        </w:numPr>
        <w:shd w:val="clear" w:color="auto" w:fill="FFFFFF"/>
        <w:spacing w:before="33" w:after="33" w:line="240" w:lineRule="auto"/>
        <w:ind w:left="78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пособность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 xml:space="preserve">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lang w:eastAsia="ru-RU"/>
        </w:rPr>
        <w:t>Индивидуальный проект выполняется обучающимся в течение одного года в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  <w:proofErr w:type="gramEnd"/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ОБРАЗОВАНИЯ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 класс, первый год обучения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1. Введение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«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проект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«проектная деятельность», «проектная культура». Типология проектов. Проекты в современном мире. Цели, задачи проектирования в современном мире, проблемы. Научные школы. Методология и технология проектной деятельности.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2. Инициализация проекта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Инициализация проекта, курсовой работы, исследования. Конструирование темы и проблемы проекта, курсовой работы. Проектный замысел. Критерии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безотметочной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рекомендации по написанию и оформлению курсовых работ, проектов, исследовательских работ.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проектов, курсовых и исследовательских работ.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Рассмотрение текста с точки зрения его структуры.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переработки чужого текста. Понятия: конспект, тезисы, реферат, аннотация, рецензия.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Логика действий и последовательность шагов при планировании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индивидуального проекта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Картирование личностно - ресурсной карты. Базовые процессы разработки проекта и работы, выполняемые в рамках этих процессов. Расчет календарного графика проектной деятельности.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Применение информационных технологий в исследовании, проекте, курсовых 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работах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абота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сети Интернет. Научные документы и издания. Организация работы с научной литературой. Знакомство с каталогами. Энциклопедии, специализированные словари, справочники, библиографические издания, периодическая печать и др. Методика работы в музеях, архивах.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3. Оформление промежуточных результатов проектной деятельности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Эскизы и модели, макеты проектов, оформление курсовых работ. Коммуникативные барьеры при публичной защите результатов проекта, курсовых работ. Главные предпосылки успеха публичного выступления.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учебного года осуществляется текущий и итоговый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проекта.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Текущий контроль</w:t>
      </w: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осуществляется после изучения отдельных  частей содержания курса и его теоретической части (цель контроля: качество усвоения теории создания проекта) и оценивается  отметками «2», «3», «4» или «5».  Оценки выставляются по следующим критериям: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«5»: теоретический материал  понят обучающимся, излагается им в собственной интерпретации и сопровождается иллюстрациями и примерами; обучающиеся самостоятельно формулируют выводы и анализируют содержание проектов.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«4»:  теоретический материал обучающимися  усвоен формально, но воспроизводится в целом  без ошибок;  используются заимствованные  иллюстрации и примеры; формулирует выводы и осуществляет анализ с помощью учителя и по наводящим вопросам.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«3»:  теоретический материал усвоен фрагментарно; отвечает на простые вопросы репродуктивного характера;  участвует в диалоге с учителем при обсуждении учебного материала.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«2»: теоретический материал  не усвоен в полном объеме; в учебной деятельности на уроке не участвует.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Оценка индивидуальных проектов (</w:t>
      </w:r>
      <w:proofErr w:type="gramStart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см</w:t>
      </w:r>
      <w:proofErr w:type="gramEnd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 Приложение)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работы над учебным проектом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ходом выполнения  индивидуального проекта осуществляется систематически; обучающиеся представляют рабочие материалы и проделанную работу  по запросу учителя.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качестве формы итоговой отчетности в конце изучения курса в каждом классе  проводится конференция учащихся с представлением проектной работы. Во время ученической  конференции работу оценивает экспертная группа, в состав которой входят педагоги, имеющие опыт  руководства проектной и исследовательской деятельностью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итогам представления работы выставляется оценка за «защиту проекта». Если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представил более одного проекта, то  итоговой признается лучшая из полученных оценок.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Защита проекта признается успешной, если проект соответствует  соответствующим требованиям, выполнен учащимся самостоятельно и в ходе защиты учащийся  продемонстрировал владение содержанием проекта.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Итоговая  годовая  оценка в 10 и в 11 классах  выставляется как среднее арифметическое полугодовых оценок за  каждое полугодие и оценки за защиту </w:t>
      </w:r>
      <w:proofErr w:type="gramStart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индивидуального проекта</w:t>
      </w:r>
      <w:proofErr w:type="gramEnd"/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tbl>
      <w:tblPr>
        <w:tblW w:w="11179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34"/>
        <w:gridCol w:w="2745"/>
      </w:tblGrid>
      <w:tr w:rsidR="00DF7C2B" w:rsidRPr="0030421D" w:rsidTr="00DF7C2B">
        <w:tc>
          <w:tcPr>
            <w:tcW w:w="8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раздела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DF7C2B" w:rsidRPr="0030421D" w:rsidTr="00DF7C2B">
        <w:tc>
          <w:tcPr>
            <w:tcW w:w="8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Введение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DF7C2B" w:rsidRPr="0030421D" w:rsidTr="00DF7C2B">
        <w:tc>
          <w:tcPr>
            <w:tcW w:w="8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Инициализация проекта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DF7C2B" w:rsidRPr="0030421D" w:rsidTr="00DF7C2B">
        <w:tc>
          <w:tcPr>
            <w:tcW w:w="8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промежуточных результатов проектной деятельности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DF7C2B" w:rsidRPr="0030421D" w:rsidTr="00DF7C2B">
        <w:tc>
          <w:tcPr>
            <w:tcW w:w="8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оформлением и завершением проектов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----</w:t>
            </w:r>
          </w:p>
        </w:tc>
      </w:tr>
      <w:tr w:rsidR="00DF7C2B" w:rsidRPr="0030421D" w:rsidTr="00DF7C2B">
        <w:tc>
          <w:tcPr>
            <w:tcW w:w="8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результатов проектной деятельности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----</w:t>
            </w:r>
          </w:p>
        </w:tc>
      </w:tr>
      <w:tr w:rsidR="00DF7C2B" w:rsidRPr="0030421D" w:rsidTr="00DF7C2B">
        <w:tc>
          <w:tcPr>
            <w:tcW w:w="8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Рефлексия  проектной деятельности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----</w:t>
            </w:r>
          </w:p>
        </w:tc>
      </w:tr>
      <w:tr w:rsidR="00DF7C2B" w:rsidRPr="0030421D" w:rsidTr="00DF7C2B">
        <w:tc>
          <w:tcPr>
            <w:tcW w:w="8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7C2B" w:rsidRPr="0030421D" w:rsidRDefault="00DF7C2B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</w:p>
    <w:p w:rsidR="0030421D" w:rsidRPr="0030421D" w:rsidRDefault="00DA08DA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</w:t>
      </w:r>
      <w:r w:rsidR="0030421D" w:rsidRPr="003042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класс, первый год обучения</w:t>
      </w:r>
    </w:p>
    <w:tbl>
      <w:tblPr>
        <w:tblW w:w="13647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4"/>
        <w:gridCol w:w="10589"/>
        <w:gridCol w:w="1105"/>
        <w:gridCol w:w="1109"/>
      </w:tblGrid>
      <w:tr w:rsidR="0030421D" w:rsidRPr="0030421D" w:rsidTr="00106E6B">
        <w:trPr>
          <w:trHeight w:val="374"/>
        </w:trPr>
        <w:tc>
          <w:tcPr>
            <w:tcW w:w="8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16"/>
                <w:lang w:eastAsia="ru-RU"/>
              </w:rPr>
              <w:t>№</w:t>
            </w:r>
          </w:p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16"/>
                <w:lang w:eastAsia="ru-RU"/>
              </w:rPr>
              <w:t>урока</w:t>
            </w:r>
          </w:p>
        </w:tc>
        <w:tc>
          <w:tcPr>
            <w:tcW w:w="105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2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30421D" w:rsidRPr="0030421D" w:rsidTr="00106E6B">
        <w:trPr>
          <w:trHeight w:val="31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 Введение      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Понятия «</w:t>
            </w:r>
            <w:proofErr w:type="gramStart"/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A75BAB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Типология проектов.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A75BAB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296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проектной деятельности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A75BAB" w:rsidP="003042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7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 Инициализация проекта      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и проблема проекта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A75BAB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Научный аппарат исследования.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презентации и защиты проектов.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разработки проектов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Примеры  индивидуальных проектов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презентации  и защиты  проектов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37F6C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Критерии оценивания проектов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CE01F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Структура проекта.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CE01F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исследования.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CE01F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эмпирического исследования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CE01F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Статистические методы.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CE01F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 и эксперимент.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CE01F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теоретического исследования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CE01FD" w:rsidRDefault="00CE01F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FF0000"/>
                <w:lang w:eastAsia="ru-RU"/>
              </w:rPr>
            </w:pPr>
            <w:r w:rsidRPr="00CE01F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28</w:t>
            </w:r>
            <w:r w:rsidR="0030421D" w:rsidRPr="00CE01F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 работы с  информацией.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EF4629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34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Логические методы исследования.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EF4629" w:rsidP="003042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7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Логика действий при планировании работы.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EF4629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Календарный график проекта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EF4629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информационных технологий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EF4629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сети Интернет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EF4629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научной литературой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EF4629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работы в музеях, архивах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работы в музеях, архивах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 систематизация материалов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и формы представления данных.  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  <w:tc>
          <w:tcPr>
            <w:tcW w:w="116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3. Оформление промежуточных результатов проектной деятельности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эскизов, моделей, макетов.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Требования к оформлению проектов.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эскизов, моделей, макетов проектов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F71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Психологические аспекты проектной деятельности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02.05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Перспективы развития проекта.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проектов.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  <w:tr w:rsidR="0030421D" w:rsidRPr="0030421D" w:rsidTr="00106E6B">
        <w:trPr>
          <w:trHeight w:val="32"/>
        </w:trPr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32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F718E8" w:rsidP="0030421D">
            <w:pPr>
              <w:spacing w:after="0" w:line="32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30</w:t>
            </w:r>
            <w:r w:rsidR="0030421D"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.05</w:t>
            </w:r>
          </w:p>
        </w:tc>
        <w:tc>
          <w:tcPr>
            <w:tcW w:w="1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4"/>
                <w:szCs w:val="27"/>
                <w:lang w:eastAsia="ru-RU"/>
              </w:rPr>
            </w:pPr>
          </w:p>
        </w:tc>
      </w:tr>
    </w:tbl>
    <w:p w:rsidR="0030421D" w:rsidRPr="0030421D" w:rsidRDefault="0030421D" w:rsidP="0030421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Приложение</w:t>
      </w:r>
    </w:p>
    <w:p w:rsidR="0030421D" w:rsidRPr="0030421D" w:rsidRDefault="0030421D" w:rsidP="0030421D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Критерии оценивания </w:t>
      </w:r>
      <w:proofErr w:type="gramStart"/>
      <w:r w:rsidRPr="0030421D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индивидуального проекта</w:t>
      </w:r>
      <w:proofErr w:type="gramEnd"/>
    </w:p>
    <w:tbl>
      <w:tblPr>
        <w:tblW w:w="1364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22"/>
        <w:gridCol w:w="7043"/>
        <w:gridCol w:w="2182"/>
      </w:tblGrid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Сформированность</w:t>
            </w:r>
            <w:proofErr w:type="spellEnd"/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 видов деятельности</w:t>
            </w:r>
          </w:p>
        </w:tc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Уровень, кол-во баллов</w:t>
            </w:r>
          </w:p>
        </w:tc>
      </w:tr>
      <w:tr w:rsidR="0030421D" w:rsidRPr="0030421D" w:rsidTr="0030421D">
        <w:trPr>
          <w:trHeight w:val="264"/>
        </w:trPr>
        <w:tc>
          <w:tcPr>
            <w:tcW w:w="3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1.Коммуникативной деятельности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Изложить и оформить собранный материал</w:t>
            </w:r>
          </w:p>
        </w:tc>
        <w:tc>
          <w:tcPr>
            <w:tcW w:w="15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0-5</w:t>
            </w:r>
          </w:p>
        </w:tc>
      </w:tr>
      <w:tr w:rsidR="0030421D" w:rsidRPr="0030421D" w:rsidTr="0030421D">
        <w:trPr>
          <w:trHeight w:val="26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Представить результаты работы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rPr>
          <w:trHeight w:val="26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Аргументированно</w:t>
            </w:r>
            <w:proofErr w:type="spell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ответить на вопросы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3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lastRenderedPageBreak/>
              <w:t>2.Познавательной деятельности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Самостоятельно приобретать знания</w:t>
            </w:r>
          </w:p>
        </w:tc>
        <w:tc>
          <w:tcPr>
            <w:tcW w:w="15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0-5</w:t>
            </w:r>
          </w:p>
        </w:tc>
      </w:tr>
      <w:tr w:rsidR="0030421D" w:rsidRPr="0030421D" w:rsidTr="0030421D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Ставить проблему и выбирать способы ее решения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Осуществлять поиск и обработку информации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-1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Обосновывать и реализовывать принятое решение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Формулировать выводы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rPr>
          <w:trHeight w:val="216"/>
        </w:trPr>
        <w:tc>
          <w:tcPr>
            <w:tcW w:w="3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ind w:left="32" w:right="65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3.Регулятивной деятельности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ind w:left="-1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Планировать деятельность</w:t>
            </w:r>
          </w:p>
        </w:tc>
        <w:tc>
          <w:tcPr>
            <w:tcW w:w="15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0-5</w:t>
            </w:r>
          </w:p>
        </w:tc>
      </w:tr>
      <w:tr w:rsidR="0030421D" w:rsidRPr="0030421D" w:rsidTr="0030421D">
        <w:trPr>
          <w:trHeight w:val="21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ind w:left="-1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Использовать ресурсные возможности для достижения цели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rPr>
          <w:trHeight w:val="21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ind w:left="-1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Осуществлять выбор конструктивных стратегий в трудной ситуации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4.Способность </w:t>
            </w:r>
            <w:proofErr w:type="gramStart"/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к</w:t>
            </w:r>
            <w:proofErr w:type="gramEnd"/>
          </w:p>
        </w:tc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7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инновационной деятельности</w:t>
            </w:r>
          </w:p>
        </w:tc>
        <w:tc>
          <w:tcPr>
            <w:tcW w:w="15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0-5</w:t>
            </w: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аналитической деятельности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творческой деятельности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интеллектуальной деятельности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5.Способность</w:t>
            </w:r>
          </w:p>
        </w:tc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7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постановки цели и формулирования гипотезы</w:t>
            </w:r>
          </w:p>
        </w:tc>
        <w:tc>
          <w:tcPr>
            <w:tcW w:w="15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0-5</w:t>
            </w: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планирования работы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отбора и интерпретации информации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структурирования аргументации результатов исследования на основе собранных данных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презентации результатов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6.Качество проекта</w:t>
            </w:r>
          </w:p>
        </w:tc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7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Целостность и взаимосвязь научного аппарата, содержания и творческого продукта.</w:t>
            </w:r>
          </w:p>
        </w:tc>
        <w:tc>
          <w:tcPr>
            <w:tcW w:w="15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0-5</w:t>
            </w: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Уровень самостоятельности (уникальности) не менее 70% (</w:t>
            </w:r>
            <w:proofErr w:type="spell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антиплагиат</w:t>
            </w:r>
            <w:proofErr w:type="spell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), установленной при проверке в сети интернет (наличии протокола проверки на </w:t>
            </w:r>
            <w:proofErr w:type="spell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антиплагиат</w:t>
            </w:r>
            <w:proofErr w:type="spell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Научно-познавательная уникальность (оригинальность) проекта. Наличие грамотно оформленных ссылок.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0421D" w:rsidRPr="0030421D" w:rsidTr="0030421D">
        <w:tc>
          <w:tcPr>
            <w:tcW w:w="8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Уникальность, оригинальность творческого продукта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30421D" w:rsidRPr="0030421D" w:rsidRDefault="0030421D" w:rsidP="0030421D">
      <w:pPr>
        <w:shd w:val="clear" w:color="auto" w:fill="FFFFFF"/>
        <w:spacing w:after="0" w:line="240" w:lineRule="auto"/>
        <w:ind w:left="-568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 xml:space="preserve">Уровни </w:t>
      </w:r>
      <w:proofErr w:type="spellStart"/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сформированности</w:t>
      </w:r>
      <w:proofErr w:type="spellEnd"/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 xml:space="preserve"> навыков проектной деятельности</w:t>
      </w:r>
    </w:p>
    <w:tbl>
      <w:tblPr>
        <w:tblW w:w="1364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13"/>
        <w:gridCol w:w="4972"/>
        <w:gridCol w:w="5062"/>
      </w:tblGrid>
      <w:tr w:rsidR="0030421D" w:rsidRPr="0030421D" w:rsidTr="0030421D">
        <w:tc>
          <w:tcPr>
            <w:tcW w:w="2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421D" w:rsidRPr="0030421D" w:rsidRDefault="0030421D" w:rsidP="0030421D">
            <w:pPr>
              <w:spacing w:after="0" w:line="0" w:lineRule="atLeast"/>
              <w:ind w:left="1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Критерий</w:t>
            </w:r>
          </w:p>
        </w:tc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Базовый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 (0-25 баллов)</w:t>
            </w: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 </w:t>
            </w:r>
          </w:p>
        </w:tc>
        <w:tc>
          <w:tcPr>
            <w:tcW w:w="3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Повышенный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 (26-30 баллов)</w:t>
            </w: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 </w:t>
            </w:r>
          </w:p>
        </w:tc>
      </w:tr>
      <w:tr w:rsidR="0030421D" w:rsidRPr="0030421D" w:rsidTr="0030421D">
        <w:tc>
          <w:tcPr>
            <w:tcW w:w="2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Коммуникативная деятельность.</w:t>
            </w:r>
          </w:p>
        </w:tc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вопросы. </w:t>
            </w:r>
          </w:p>
        </w:tc>
        <w:tc>
          <w:tcPr>
            <w:tcW w:w="3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Тема ясно определена и пояснена. Текст хорошо структурирован. Все мысли выражены ясно, логично, последовательно, аргументировано. Работа вызывает интерес. Автор свободно отвечает на вопросы. </w:t>
            </w:r>
          </w:p>
        </w:tc>
      </w:tr>
      <w:tr w:rsidR="0030421D" w:rsidRPr="0030421D" w:rsidTr="0030421D">
        <w:tc>
          <w:tcPr>
            <w:tcW w:w="2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Познавательная деятельность.</w:t>
            </w:r>
          </w:p>
        </w:tc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Работа в целом свидетельствует о способности  с помощью руководителя ставить проблему и находить пути её решения; продемонстрирована способность </w:t>
            </w:r>
            <w:proofErr w:type="gram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приобретать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новые знания и/или осваивать новые способы действий, достигать более глубокого </w:t>
            </w: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lastRenderedPageBreak/>
              <w:t>понимания изученного. </w:t>
            </w:r>
          </w:p>
        </w:tc>
        <w:tc>
          <w:tcPr>
            <w:tcW w:w="3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lastRenderedPageBreak/>
              <w:t xml:space="preserve">Работа  свидетельствует о способности самостоятельно  ставить проблему и находить пути её решения; продемонстрирована способность </w:t>
            </w:r>
            <w:proofErr w:type="gram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приобретать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новые знания и/или осваивать новые способы действий, достигать более глубокого понимания изученного. </w:t>
            </w:r>
          </w:p>
        </w:tc>
      </w:tr>
      <w:tr w:rsidR="0030421D" w:rsidRPr="0030421D" w:rsidTr="0030421D">
        <w:tc>
          <w:tcPr>
            <w:tcW w:w="2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lastRenderedPageBreak/>
              <w:t>Регулятивная деятельность.</w:t>
            </w:r>
          </w:p>
        </w:tc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Продемонстрированы навыки определения темы и планирования </w:t>
            </w:r>
            <w:proofErr w:type="spell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работы</w:t>
            </w:r>
            <w:proofErr w:type="gram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.Р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абота</w:t>
            </w:r>
            <w:proofErr w:type="spell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доведена до конца и представлена комиссии.</w:t>
            </w:r>
          </w:p>
        </w:tc>
        <w:tc>
          <w:tcPr>
            <w:tcW w:w="3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Работа тщательно спланирована и последовательно реализована, своевременно пройдены все необходимые этапы обсуждения и </w:t>
            </w:r>
            <w:proofErr w:type="spell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представления</w:t>
            </w:r>
            <w:proofErr w:type="gram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.К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онтроль</w:t>
            </w:r>
            <w:proofErr w:type="spell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и коррекция осуществлялись самостоятельно.</w:t>
            </w:r>
          </w:p>
        </w:tc>
      </w:tr>
      <w:tr w:rsidR="0030421D" w:rsidRPr="0030421D" w:rsidTr="0030421D">
        <w:tc>
          <w:tcPr>
            <w:tcW w:w="2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Способность к инновационной, аналитической, творческой, интеллектуальной деятельности.</w:t>
            </w:r>
          </w:p>
        </w:tc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Данные виды деятельности осуществляются с помощью руководителя.</w:t>
            </w:r>
          </w:p>
        </w:tc>
        <w:tc>
          <w:tcPr>
            <w:tcW w:w="3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Данные виды деятельности осуществляются </w:t>
            </w:r>
            <w:proofErr w:type="gram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обучающимся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самостоятельно.</w:t>
            </w:r>
          </w:p>
        </w:tc>
      </w:tr>
      <w:tr w:rsidR="0030421D" w:rsidRPr="0030421D" w:rsidTr="0030421D">
        <w:tc>
          <w:tcPr>
            <w:tcW w:w="2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Способность постановки цели и формулирования гипотезы, планирования работы, отбора и интерпретации, структурирования аргументации результатов исследования на основе собранных данных, презентации результатов.</w:t>
            </w:r>
          </w:p>
        </w:tc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Данные виды деятельности осуществляются с помощью руководителя.</w:t>
            </w:r>
          </w:p>
        </w:tc>
        <w:tc>
          <w:tcPr>
            <w:tcW w:w="3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Данные виды деятельности осуществляются </w:t>
            </w:r>
            <w:proofErr w:type="gramStart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обучающимся</w:t>
            </w:r>
            <w:proofErr w:type="gramEnd"/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 xml:space="preserve"> самостоятельно.</w:t>
            </w:r>
          </w:p>
        </w:tc>
      </w:tr>
    </w:tbl>
    <w:p w:rsidR="0030421D" w:rsidRPr="0030421D" w:rsidRDefault="0030421D" w:rsidP="0030421D">
      <w:pPr>
        <w:shd w:val="clear" w:color="auto" w:fill="FFFFFF"/>
        <w:spacing w:after="0" w:line="240" w:lineRule="auto"/>
        <w:ind w:left="-568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 xml:space="preserve">Составляющие оценки </w:t>
      </w:r>
      <w:proofErr w:type="gramStart"/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индивидуального проекта</w:t>
      </w:r>
      <w:proofErr w:type="gramEnd"/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:</w:t>
      </w:r>
    </w:p>
    <w:p w:rsidR="0030421D" w:rsidRPr="0030421D" w:rsidRDefault="0030421D" w:rsidP="0030421D">
      <w:pPr>
        <w:numPr>
          <w:ilvl w:val="0"/>
          <w:numId w:val="26"/>
        </w:numPr>
        <w:shd w:val="clear" w:color="auto" w:fill="FFFFFF"/>
        <w:spacing w:before="33" w:after="33" w:line="240" w:lineRule="auto"/>
        <w:ind w:left="14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Процесс работы над проектом (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сформированность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познавательных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>, регулятивных УУД, способность к осуществлению деятельности, необходимой для работы над проектом)</w:t>
      </w:r>
    </w:p>
    <w:p w:rsidR="0030421D" w:rsidRPr="0030421D" w:rsidRDefault="0030421D" w:rsidP="0030421D">
      <w:pPr>
        <w:numPr>
          <w:ilvl w:val="0"/>
          <w:numId w:val="26"/>
        </w:numPr>
        <w:shd w:val="clear" w:color="auto" w:fill="FFFFFF"/>
        <w:spacing w:before="33" w:after="33" w:line="240" w:lineRule="auto"/>
        <w:ind w:left="14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Оформление проекта и его защита (</w:t>
      </w:r>
      <w:proofErr w:type="spellStart"/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сформированность</w:t>
      </w:r>
      <w:proofErr w:type="spellEnd"/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proofErr w:type="gramStart"/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коммуникативных</w:t>
      </w:r>
      <w:proofErr w:type="gramEnd"/>
      <w:r w:rsidRPr="0030421D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УУД, качество проекта и его презентации).</w:t>
      </w:r>
    </w:p>
    <w:p w:rsidR="0030421D" w:rsidRPr="0030421D" w:rsidRDefault="0030421D" w:rsidP="0030421D">
      <w:pPr>
        <w:shd w:val="clear" w:color="auto" w:fill="FFFFFF"/>
        <w:spacing w:after="0" w:line="240" w:lineRule="auto"/>
        <w:ind w:left="14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Работы реферативного характера, излагающие общедоступную информацию, к защите не допускаются.</w:t>
      </w:r>
    </w:p>
    <w:p w:rsidR="0030421D" w:rsidRPr="0030421D" w:rsidRDefault="0030421D" w:rsidP="0030421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Перевод первичных баллов в отметку*:</w:t>
      </w:r>
    </w:p>
    <w:tbl>
      <w:tblPr>
        <w:tblW w:w="1364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32"/>
        <w:gridCol w:w="6201"/>
        <w:gridCol w:w="4414"/>
      </w:tblGrid>
      <w:tr w:rsidR="0030421D" w:rsidRPr="0030421D" w:rsidTr="0030421D"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Уровень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right="22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Отметка (оценка)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Кол-во первичных баллов**</w:t>
            </w:r>
          </w:p>
        </w:tc>
      </w:tr>
      <w:tr w:rsidR="0030421D" w:rsidRPr="0030421D" w:rsidTr="0030421D"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Низкий уровень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right="22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Отметка «неудовлетворительно» («2»)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0-14 первичных баллов</w:t>
            </w:r>
          </w:p>
        </w:tc>
      </w:tr>
      <w:tr w:rsidR="0030421D" w:rsidRPr="0030421D" w:rsidTr="0030421D">
        <w:tc>
          <w:tcPr>
            <w:tcW w:w="20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Базовый уровень 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right="22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отметка «удовлетворительно» («3»)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ind w:left="3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15-20 первичных баллов </w:t>
            </w:r>
          </w:p>
        </w:tc>
      </w:tr>
      <w:tr w:rsidR="0030421D" w:rsidRPr="0030421D" w:rsidTr="0030421D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421D" w:rsidRPr="0030421D" w:rsidRDefault="0030421D" w:rsidP="003042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отметка «хорошо» («4»)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21-25 первичных баллов </w:t>
            </w:r>
          </w:p>
        </w:tc>
      </w:tr>
      <w:tr w:rsidR="0030421D" w:rsidRPr="0030421D" w:rsidTr="0030421D"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Повышенный уровень 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отметка «отлично» («5»)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D" w:rsidRPr="0030421D" w:rsidRDefault="0030421D" w:rsidP="0030421D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0421D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26-30 первичных баллов </w:t>
            </w:r>
          </w:p>
        </w:tc>
      </w:tr>
    </w:tbl>
    <w:p w:rsidR="0030421D" w:rsidRPr="0030421D" w:rsidRDefault="0030421D" w:rsidP="0030421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*) при получении дробного результата он округляется до целых по правилам округления.</w:t>
      </w:r>
    </w:p>
    <w:p w:rsidR="0030421D" w:rsidRPr="0030421D" w:rsidRDefault="0030421D" w:rsidP="0030421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30421D"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  <w:t>**) каждый проект оценивается не менее чем двумя экспертами; количество средних баллов  по каждому проекту равно среднему арифметическому сумм первичных баллов, выставленных экспертами.</w:t>
      </w:r>
    </w:p>
    <w:p w:rsidR="00C329DB" w:rsidRDefault="00C329DB"/>
    <w:sectPr w:rsidR="00C329DB" w:rsidSect="0030421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15FA9"/>
    <w:multiLevelType w:val="multilevel"/>
    <w:tmpl w:val="65169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480B90"/>
    <w:multiLevelType w:val="multilevel"/>
    <w:tmpl w:val="980EC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6D2272"/>
    <w:multiLevelType w:val="multilevel"/>
    <w:tmpl w:val="5F406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794D7F"/>
    <w:multiLevelType w:val="multilevel"/>
    <w:tmpl w:val="7E88A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487EA7"/>
    <w:multiLevelType w:val="multilevel"/>
    <w:tmpl w:val="29A87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DD024C"/>
    <w:multiLevelType w:val="multilevel"/>
    <w:tmpl w:val="B9906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DA5777"/>
    <w:multiLevelType w:val="multilevel"/>
    <w:tmpl w:val="7EBC6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F36C8E"/>
    <w:multiLevelType w:val="multilevel"/>
    <w:tmpl w:val="641E5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6C4E67"/>
    <w:multiLevelType w:val="multilevel"/>
    <w:tmpl w:val="F2CC4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54566F"/>
    <w:multiLevelType w:val="multilevel"/>
    <w:tmpl w:val="5BF07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314946"/>
    <w:multiLevelType w:val="multilevel"/>
    <w:tmpl w:val="73307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045BB"/>
    <w:multiLevelType w:val="multilevel"/>
    <w:tmpl w:val="AE50C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4F21D6"/>
    <w:multiLevelType w:val="multilevel"/>
    <w:tmpl w:val="81DEA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D06E6B"/>
    <w:multiLevelType w:val="multilevel"/>
    <w:tmpl w:val="A09C1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AC4543"/>
    <w:multiLevelType w:val="multilevel"/>
    <w:tmpl w:val="A566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2B3557"/>
    <w:multiLevelType w:val="multilevel"/>
    <w:tmpl w:val="2AB6D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9C1C96"/>
    <w:multiLevelType w:val="multilevel"/>
    <w:tmpl w:val="B0C4F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596268"/>
    <w:multiLevelType w:val="multilevel"/>
    <w:tmpl w:val="E580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4B66D28"/>
    <w:multiLevelType w:val="multilevel"/>
    <w:tmpl w:val="DC4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CC7918"/>
    <w:multiLevelType w:val="multilevel"/>
    <w:tmpl w:val="ABF8C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6AD0FFC"/>
    <w:multiLevelType w:val="multilevel"/>
    <w:tmpl w:val="C0DC7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ED1FA8"/>
    <w:multiLevelType w:val="multilevel"/>
    <w:tmpl w:val="69F8C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AB535F0"/>
    <w:multiLevelType w:val="multilevel"/>
    <w:tmpl w:val="DABA911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C9833B5"/>
    <w:multiLevelType w:val="multilevel"/>
    <w:tmpl w:val="D2B05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1B4786"/>
    <w:multiLevelType w:val="multilevel"/>
    <w:tmpl w:val="3BEC1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C80E8A"/>
    <w:multiLevelType w:val="multilevel"/>
    <w:tmpl w:val="D8B8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19"/>
  </w:num>
  <w:num w:numId="4">
    <w:abstractNumId w:val="18"/>
  </w:num>
  <w:num w:numId="5">
    <w:abstractNumId w:val="16"/>
  </w:num>
  <w:num w:numId="6">
    <w:abstractNumId w:val="6"/>
  </w:num>
  <w:num w:numId="7">
    <w:abstractNumId w:val="1"/>
  </w:num>
  <w:num w:numId="8">
    <w:abstractNumId w:val="21"/>
  </w:num>
  <w:num w:numId="9">
    <w:abstractNumId w:val="11"/>
  </w:num>
  <w:num w:numId="10">
    <w:abstractNumId w:val="4"/>
  </w:num>
  <w:num w:numId="11">
    <w:abstractNumId w:val="5"/>
  </w:num>
  <w:num w:numId="12">
    <w:abstractNumId w:val="15"/>
  </w:num>
  <w:num w:numId="13">
    <w:abstractNumId w:val="22"/>
  </w:num>
  <w:num w:numId="14">
    <w:abstractNumId w:val="14"/>
  </w:num>
  <w:num w:numId="15">
    <w:abstractNumId w:val="12"/>
  </w:num>
  <w:num w:numId="16">
    <w:abstractNumId w:val="17"/>
  </w:num>
  <w:num w:numId="17">
    <w:abstractNumId w:val="2"/>
  </w:num>
  <w:num w:numId="18">
    <w:abstractNumId w:val="23"/>
  </w:num>
  <w:num w:numId="19">
    <w:abstractNumId w:val="13"/>
  </w:num>
  <w:num w:numId="20">
    <w:abstractNumId w:val="9"/>
  </w:num>
  <w:num w:numId="21">
    <w:abstractNumId w:val="0"/>
  </w:num>
  <w:num w:numId="22">
    <w:abstractNumId w:val="3"/>
  </w:num>
  <w:num w:numId="23">
    <w:abstractNumId w:val="10"/>
  </w:num>
  <w:num w:numId="24">
    <w:abstractNumId w:val="24"/>
  </w:num>
  <w:num w:numId="25">
    <w:abstractNumId w:val="25"/>
  </w:num>
  <w:num w:numId="2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0421D"/>
    <w:rsid w:val="00106E6B"/>
    <w:rsid w:val="001269A6"/>
    <w:rsid w:val="001D5701"/>
    <w:rsid w:val="00230E2A"/>
    <w:rsid w:val="0030421D"/>
    <w:rsid w:val="008756F1"/>
    <w:rsid w:val="009320E4"/>
    <w:rsid w:val="009448DD"/>
    <w:rsid w:val="00A75BAB"/>
    <w:rsid w:val="00B1116C"/>
    <w:rsid w:val="00C329DB"/>
    <w:rsid w:val="00CE01FD"/>
    <w:rsid w:val="00DA08DA"/>
    <w:rsid w:val="00DF7C2B"/>
    <w:rsid w:val="00EF4629"/>
    <w:rsid w:val="00F37F6C"/>
    <w:rsid w:val="00F718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9DB"/>
  </w:style>
  <w:style w:type="paragraph" w:styleId="1">
    <w:name w:val="heading 1"/>
    <w:basedOn w:val="a"/>
    <w:link w:val="10"/>
    <w:uiPriority w:val="9"/>
    <w:qFormat/>
    <w:rsid w:val="003042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042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42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042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26">
    <w:name w:val="c26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8">
    <w:name w:val="c58"/>
    <w:basedOn w:val="a0"/>
    <w:rsid w:val="0030421D"/>
  </w:style>
  <w:style w:type="paragraph" w:customStyle="1" w:styleId="c31">
    <w:name w:val="c31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30421D"/>
  </w:style>
  <w:style w:type="paragraph" w:customStyle="1" w:styleId="c41">
    <w:name w:val="c41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30421D"/>
  </w:style>
  <w:style w:type="paragraph" w:customStyle="1" w:styleId="c37">
    <w:name w:val="c37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3">
    <w:name w:val="c43"/>
    <w:basedOn w:val="a0"/>
    <w:rsid w:val="0030421D"/>
  </w:style>
  <w:style w:type="paragraph" w:customStyle="1" w:styleId="c27">
    <w:name w:val="c27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0421D"/>
  </w:style>
  <w:style w:type="paragraph" w:customStyle="1" w:styleId="c39">
    <w:name w:val="c39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2">
    <w:name w:val="c62"/>
    <w:basedOn w:val="a0"/>
    <w:rsid w:val="0030421D"/>
  </w:style>
  <w:style w:type="paragraph" w:customStyle="1" w:styleId="c17">
    <w:name w:val="c17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0421D"/>
  </w:style>
  <w:style w:type="paragraph" w:customStyle="1" w:styleId="c47">
    <w:name w:val="c47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3">
    <w:name w:val="c73"/>
    <w:basedOn w:val="a0"/>
    <w:rsid w:val="0030421D"/>
  </w:style>
  <w:style w:type="character" w:customStyle="1" w:styleId="c74">
    <w:name w:val="c74"/>
    <w:basedOn w:val="a0"/>
    <w:rsid w:val="0030421D"/>
  </w:style>
  <w:style w:type="paragraph" w:customStyle="1" w:styleId="c107">
    <w:name w:val="c107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30421D"/>
  </w:style>
  <w:style w:type="paragraph" w:customStyle="1" w:styleId="c88">
    <w:name w:val="c88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5">
    <w:name w:val="c45"/>
    <w:basedOn w:val="a0"/>
    <w:rsid w:val="0030421D"/>
  </w:style>
  <w:style w:type="character" w:customStyle="1" w:styleId="c23">
    <w:name w:val="c23"/>
    <w:basedOn w:val="a0"/>
    <w:rsid w:val="0030421D"/>
  </w:style>
  <w:style w:type="paragraph" w:customStyle="1" w:styleId="c14">
    <w:name w:val="c14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8">
    <w:name w:val="c98"/>
    <w:basedOn w:val="a0"/>
    <w:rsid w:val="0030421D"/>
  </w:style>
  <w:style w:type="paragraph" w:customStyle="1" w:styleId="c57">
    <w:name w:val="c57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6">
    <w:name w:val="c116"/>
    <w:basedOn w:val="a0"/>
    <w:rsid w:val="0030421D"/>
  </w:style>
  <w:style w:type="paragraph" w:customStyle="1" w:styleId="c3">
    <w:name w:val="c3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5">
    <w:name w:val="c85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5">
    <w:name w:val="c95"/>
    <w:basedOn w:val="a0"/>
    <w:rsid w:val="0030421D"/>
  </w:style>
  <w:style w:type="character" w:customStyle="1" w:styleId="c9">
    <w:name w:val="c9"/>
    <w:basedOn w:val="a0"/>
    <w:rsid w:val="0030421D"/>
  </w:style>
  <w:style w:type="character" w:customStyle="1" w:styleId="c52">
    <w:name w:val="c52"/>
    <w:basedOn w:val="a0"/>
    <w:rsid w:val="0030421D"/>
  </w:style>
  <w:style w:type="character" w:customStyle="1" w:styleId="c5">
    <w:name w:val="c5"/>
    <w:basedOn w:val="a0"/>
    <w:rsid w:val="0030421D"/>
  </w:style>
  <w:style w:type="paragraph" w:customStyle="1" w:styleId="c71">
    <w:name w:val="c71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7">
    <w:name w:val="c77"/>
    <w:basedOn w:val="a0"/>
    <w:rsid w:val="0030421D"/>
  </w:style>
  <w:style w:type="paragraph" w:customStyle="1" w:styleId="c32">
    <w:name w:val="c32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30421D"/>
  </w:style>
  <w:style w:type="paragraph" w:customStyle="1" w:styleId="c114">
    <w:name w:val="c114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1">
    <w:name w:val="c91"/>
    <w:basedOn w:val="a0"/>
    <w:rsid w:val="0030421D"/>
  </w:style>
  <w:style w:type="paragraph" w:customStyle="1" w:styleId="c117">
    <w:name w:val="c117"/>
    <w:basedOn w:val="a"/>
    <w:rsid w:val="00304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A75B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1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9091AC-73D9-43B4-8F24-5028A1F99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5104</Words>
  <Characters>29096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Мубаракшина Фарида З</dc:creator>
  <cp:lastModifiedBy>Мубаракшина Фарида З</cp:lastModifiedBy>
  <cp:revision>2</cp:revision>
  <dcterms:created xsi:type="dcterms:W3CDTF">2023-11-15T04:55:00Z</dcterms:created>
  <dcterms:modified xsi:type="dcterms:W3CDTF">2023-11-15T04:55:00Z</dcterms:modified>
</cp:coreProperties>
</file>